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B91479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Сороковой </w:t>
      </w:r>
      <w:r w:rsidR="0038225D"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0F0646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B91479">
        <w:rPr>
          <w:rFonts w:ascii="Times New Roman" w:hAnsi="Times New Roman" w:cs="Times New Roman"/>
          <w:sz w:val="28"/>
          <w:szCs w:val="28"/>
        </w:rPr>
        <w:t>6.02</w:t>
      </w:r>
      <w:r w:rsidR="0009435D">
        <w:rPr>
          <w:rFonts w:ascii="Times New Roman" w:hAnsi="Times New Roman" w:cs="Times New Roman"/>
          <w:sz w:val="28"/>
          <w:szCs w:val="28"/>
        </w:rPr>
        <w:t>.2018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         с</w:t>
      </w:r>
      <w:proofErr w:type="gramStart"/>
      <w:r w:rsidR="00CC2C1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C2C1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</w:t>
      </w:r>
      <w:r w:rsidR="00B9147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</w:t>
      </w:r>
      <w:r w:rsidR="00B91479">
        <w:rPr>
          <w:rFonts w:ascii="Times New Roman" w:hAnsi="Times New Roman" w:cs="Times New Roman"/>
          <w:sz w:val="28"/>
          <w:szCs w:val="28"/>
        </w:rPr>
        <w:t>2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Pr="00296DB5" w:rsidRDefault="00CC2C11" w:rsidP="00296D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B4320" w:rsidP="0009435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и дополнений в бюджет Светловского сельсовета Краснозерского райо</w:t>
      </w:r>
      <w:r w:rsidR="00967A3F">
        <w:rPr>
          <w:rFonts w:ascii="Times New Roman" w:hAnsi="Times New Roman" w:cs="Times New Roman"/>
          <w:sz w:val="28"/>
          <w:szCs w:val="28"/>
        </w:rPr>
        <w:t>на Новосибирской области на 2018 год плановый период 2019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967A3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0E58E7" w:rsidRDefault="000E58E7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F34DDA" w:rsidRPr="00F34DDA" w:rsidRDefault="00F34DDA" w:rsidP="00F34D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30AC" w:rsidRDefault="004F30AC" w:rsidP="00F34DDA">
      <w:pPr>
        <w:pStyle w:val="a3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EC795C" w:rsidRDefault="00EC795C" w:rsidP="00EC795C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A62F4D" w:rsidRDefault="00A62F4D" w:rsidP="00EC795C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A62F4D" w:rsidRDefault="00A62F4D" w:rsidP="00EC795C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727416" w:rsidRDefault="00727416" w:rsidP="0072741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EC79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C795C" w:rsidRDefault="00EC795C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C795C" w:rsidRDefault="00EC795C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C795C" w:rsidRDefault="00EC795C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91479" w:rsidRPr="00B91479" w:rsidRDefault="00B91479" w:rsidP="00B914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lastRenderedPageBreak/>
        <w:t>Слушали Главу Светловского сельсовета Семенихина И.П. О внесении изменений в решение тридцать восьмой сессии Совета депутатов Светловского сельсовета Краснозерского района Новосибирской области от 22.12.2017 г. №38/1 «О бюджете Светловского сельсовета Краснозерского района Новосибирской области на 2018 год и плановый период 2019 и 2020 годов</w:t>
      </w:r>
    </w:p>
    <w:p w:rsidR="00B91479" w:rsidRPr="00B91479" w:rsidRDefault="00B91479" w:rsidP="00B9147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1479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Законом Новосибирской области от 22.12.2017 №234-ОЗ «Об областном бюджете Новосибирской области на 2018год и плановый период 2019 и 2020 годов», Совет депутатов Светловского</w:t>
      </w:r>
      <w:proofErr w:type="gramEnd"/>
      <w:r w:rsidRPr="00B91479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B91479" w:rsidRPr="00B91479" w:rsidRDefault="00B91479" w:rsidP="00B91479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t>Внести в Решение тридцать восьмой сессии Совета депутатов Светловского сельсовета Краснозерского района Новосибирской области от 22.12.2017 г. №38/1 “О бюджете Светловского сельсовета Краснозерского района Новосибирской области на 2018 год и плановый период 2019 и 2020 годов” (далее – Решение) следующие изменения:</w:t>
      </w:r>
    </w:p>
    <w:p w:rsidR="00B91479" w:rsidRPr="00B91479" w:rsidRDefault="00B91479" w:rsidP="00B91479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B91479" w:rsidRPr="00B91479" w:rsidRDefault="00B91479" w:rsidP="00B91479">
      <w:pPr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t>«1) прогнозируемый общий объем доходов местного бюджета в 2018 году в сумме 5 045,6 тыс. рублей»</w:t>
      </w:r>
    </w:p>
    <w:p w:rsidR="00B91479" w:rsidRPr="00B91479" w:rsidRDefault="00B91479" w:rsidP="00B91479">
      <w:pPr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t>1.2. Пункт 2 части 1 статьи 1 Решения изложить в следующей редакции:</w:t>
      </w:r>
    </w:p>
    <w:p w:rsidR="00B91479" w:rsidRPr="00B91479" w:rsidRDefault="00B91479" w:rsidP="00B91479">
      <w:pPr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t>«2) общий объем расходов местного бюджета в 2018 году в сумме 5094,3тыс. руб.».</w:t>
      </w:r>
    </w:p>
    <w:p w:rsidR="00B91479" w:rsidRPr="00B91479" w:rsidRDefault="00B91479" w:rsidP="00B91479">
      <w:pPr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t>1.3. В приложении 3 к Решению таблицу 1 «Доходы бюджета Светловского сельсовета на 2018 год» изложить в прилагаемой редакции.</w:t>
      </w:r>
    </w:p>
    <w:p w:rsidR="00B91479" w:rsidRPr="00B91479" w:rsidRDefault="00B91479" w:rsidP="00B91479">
      <w:pPr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t>1.4.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классификации расходов бюджетов на 2018 год» изложить в прилагаемой редакции.</w:t>
      </w:r>
    </w:p>
    <w:p w:rsidR="00B91479" w:rsidRPr="00B91479" w:rsidRDefault="00B91479" w:rsidP="00B91479">
      <w:pPr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t>1.5. В приложении 6 к Решению таблицу 1 «Распределение бюджетных ассигнований по целевым статьям на 2018 год» изложить в прилагаемой редакции.</w:t>
      </w:r>
    </w:p>
    <w:p w:rsidR="00B91479" w:rsidRPr="00B91479" w:rsidRDefault="00B91479" w:rsidP="00B91479">
      <w:pPr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t>1.6. В приложении 7 к Решению таблицу 1 «Ведомственная структура расходов местного бюджета на 2018 год» изложить в прилагаемой редакции.</w:t>
      </w:r>
    </w:p>
    <w:p w:rsidR="00B91479" w:rsidRPr="00B91479" w:rsidRDefault="00B91479" w:rsidP="00B91479">
      <w:pPr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lastRenderedPageBreak/>
        <w:t>1.7. В приложении 8 к Решению таблицу 1 «Источники финансирования дефицита бюджета Светловского сельсовета Краснозерского района Новосибирской области на 2018 год» изложить в прилагаемой редакции..</w:t>
      </w:r>
    </w:p>
    <w:p w:rsidR="00B91479" w:rsidRPr="00B91479" w:rsidRDefault="00B91479" w:rsidP="00B91479">
      <w:pPr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B91479" w:rsidRPr="00B91479" w:rsidRDefault="00B91479" w:rsidP="00B91479">
      <w:pPr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B91479" w:rsidRPr="00B91479" w:rsidRDefault="00B91479" w:rsidP="00B91479">
      <w:pPr>
        <w:jc w:val="both"/>
        <w:rPr>
          <w:rFonts w:ascii="Times New Roman" w:hAnsi="Times New Roman" w:cs="Times New Roman"/>
          <w:sz w:val="28"/>
          <w:szCs w:val="28"/>
        </w:rPr>
      </w:pPr>
      <w:r w:rsidRPr="00B9147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914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9147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EC795C" w:rsidRDefault="00EC795C" w:rsidP="00B914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7416" w:rsidRPr="00727416" w:rsidRDefault="00727416" w:rsidP="006158ED">
      <w:pPr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textAlignment w:val="baseline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4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8ED" w:rsidRDefault="00B91479" w:rsidP="00615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673D31" w:rsidRPr="006158ED" w:rsidRDefault="006158ED" w:rsidP="006158ED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158ED">
        <w:rPr>
          <w:rFonts w:ascii="Times New Roman" w:hAnsi="Times New Roman" w:cs="Times New Roman"/>
          <w:sz w:val="24"/>
          <w:szCs w:val="24"/>
        </w:rPr>
        <w:t xml:space="preserve"> </w:t>
      </w:r>
      <w:r w:rsidR="00673D31" w:rsidRPr="006158ED">
        <w:rPr>
          <w:rFonts w:ascii="Times New Roman" w:hAnsi="Times New Roman" w:cs="Times New Roman"/>
          <w:sz w:val="24"/>
          <w:szCs w:val="24"/>
        </w:rPr>
        <w:t>Сессия приняла решение  – единогласно.</w:t>
      </w:r>
    </w:p>
    <w:p w:rsidR="00C3105C" w:rsidRPr="006158ED" w:rsidRDefault="00C3105C" w:rsidP="006158ED">
      <w:pPr>
        <w:tabs>
          <w:tab w:val="left" w:pos="3040"/>
        </w:tabs>
        <w:jc w:val="both"/>
        <w:rPr>
          <w:rFonts w:ascii="Times New Roman" w:hAnsi="Times New Roman"/>
          <w:sz w:val="24"/>
          <w:szCs w:val="24"/>
        </w:rPr>
      </w:pPr>
    </w:p>
    <w:p w:rsidR="00C3105C" w:rsidRPr="00B91479" w:rsidRDefault="00C3105C" w:rsidP="006158ED">
      <w:pPr>
        <w:tabs>
          <w:tab w:val="left" w:pos="3040"/>
        </w:tabs>
        <w:jc w:val="both"/>
        <w:rPr>
          <w:rFonts w:ascii="Times New Roman" w:hAnsi="Times New Roman"/>
          <w:sz w:val="28"/>
          <w:szCs w:val="28"/>
        </w:rPr>
      </w:pPr>
      <w:r w:rsidRPr="00B91479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Pr="00B91479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C3105C" w:rsidRPr="00B91479" w:rsidRDefault="00C3105C" w:rsidP="006158ED">
      <w:pPr>
        <w:jc w:val="both"/>
        <w:rPr>
          <w:rFonts w:ascii="Times New Roman" w:hAnsi="Times New Roman"/>
          <w:sz w:val="28"/>
          <w:szCs w:val="28"/>
        </w:rPr>
      </w:pPr>
      <w:r w:rsidRPr="00B91479"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 w:rsidRPr="00B91479"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Pr="003E59BF" w:rsidRDefault="00C3105C" w:rsidP="00C3105C">
      <w:pPr>
        <w:tabs>
          <w:tab w:val="left" w:pos="1425"/>
        </w:tabs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147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B91479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26.02.2018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C3105C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C3105C" w:rsidRPr="00BB3A19">
        <w:rPr>
          <w:rFonts w:ascii="Times New Roman" w:hAnsi="Times New Roman"/>
          <w:sz w:val="28"/>
          <w:szCs w:val="28"/>
        </w:rPr>
        <w:t>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158ED">
        <w:rPr>
          <w:rFonts w:ascii="Times New Roman" w:hAnsi="Times New Roman"/>
          <w:sz w:val="28"/>
          <w:szCs w:val="28"/>
        </w:rPr>
        <w:t xml:space="preserve">внеочередной </w:t>
      </w:r>
      <w:r w:rsidR="00B91479">
        <w:rPr>
          <w:rFonts w:ascii="Times New Roman" w:hAnsi="Times New Roman"/>
          <w:sz w:val="28"/>
          <w:szCs w:val="28"/>
        </w:rPr>
        <w:t xml:space="preserve">сороковой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6158ED" w:rsidP="00A34A1C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72EB9"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 w:rsidR="00472EB9"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BB3A19" w:rsidRDefault="006158ED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Купина Марина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rPr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3105C" w:rsidRP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72741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81EB4"/>
    <w:multiLevelType w:val="hybridMultilevel"/>
    <w:tmpl w:val="66FADF6C"/>
    <w:lvl w:ilvl="0" w:tplc="ABF420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0267D9"/>
    <w:multiLevelType w:val="hybridMultilevel"/>
    <w:tmpl w:val="27A6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B20A9"/>
    <w:multiLevelType w:val="hybridMultilevel"/>
    <w:tmpl w:val="FCF8606C"/>
    <w:lvl w:ilvl="0" w:tplc="6A9EC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76E0E8F"/>
    <w:multiLevelType w:val="hybridMultilevel"/>
    <w:tmpl w:val="AA7845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CC2C11"/>
    <w:rsid w:val="000244FA"/>
    <w:rsid w:val="000404BD"/>
    <w:rsid w:val="0009435D"/>
    <w:rsid w:val="000E58E7"/>
    <w:rsid w:val="000F0646"/>
    <w:rsid w:val="001B68FD"/>
    <w:rsid w:val="002176A9"/>
    <w:rsid w:val="0023355C"/>
    <w:rsid w:val="00296DB5"/>
    <w:rsid w:val="002E506A"/>
    <w:rsid w:val="00341817"/>
    <w:rsid w:val="00350FC9"/>
    <w:rsid w:val="0038225D"/>
    <w:rsid w:val="003B4320"/>
    <w:rsid w:val="00457C31"/>
    <w:rsid w:val="00472EB9"/>
    <w:rsid w:val="004958BF"/>
    <w:rsid w:val="004A0B14"/>
    <w:rsid w:val="004B65DD"/>
    <w:rsid w:val="004E5E6E"/>
    <w:rsid w:val="004F30AC"/>
    <w:rsid w:val="0056146E"/>
    <w:rsid w:val="00567220"/>
    <w:rsid w:val="005D5C1C"/>
    <w:rsid w:val="006158ED"/>
    <w:rsid w:val="006412C8"/>
    <w:rsid w:val="0066375D"/>
    <w:rsid w:val="00673D31"/>
    <w:rsid w:val="00690B36"/>
    <w:rsid w:val="006B3753"/>
    <w:rsid w:val="006E5E87"/>
    <w:rsid w:val="00716DEF"/>
    <w:rsid w:val="00727416"/>
    <w:rsid w:val="0074361F"/>
    <w:rsid w:val="00786BE1"/>
    <w:rsid w:val="007F06B8"/>
    <w:rsid w:val="007F5A6F"/>
    <w:rsid w:val="0080758F"/>
    <w:rsid w:val="008B57AF"/>
    <w:rsid w:val="008C72D5"/>
    <w:rsid w:val="008D1D69"/>
    <w:rsid w:val="009559AC"/>
    <w:rsid w:val="00967A3F"/>
    <w:rsid w:val="009864D1"/>
    <w:rsid w:val="009D09B6"/>
    <w:rsid w:val="00A03503"/>
    <w:rsid w:val="00A06308"/>
    <w:rsid w:val="00A62F4D"/>
    <w:rsid w:val="00A8121B"/>
    <w:rsid w:val="00AA238D"/>
    <w:rsid w:val="00B04548"/>
    <w:rsid w:val="00B46E13"/>
    <w:rsid w:val="00B52A2C"/>
    <w:rsid w:val="00B84FA1"/>
    <w:rsid w:val="00B85A2B"/>
    <w:rsid w:val="00B91479"/>
    <w:rsid w:val="00B97AF9"/>
    <w:rsid w:val="00BA5655"/>
    <w:rsid w:val="00C3105C"/>
    <w:rsid w:val="00CC2C11"/>
    <w:rsid w:val="00D16607"/>
    <w:rsid w:val="00D21186"/>
    <w:rsid w:val="00D25F4A"/>
    <w:rsid w:val="00D27F3A"/>
    <w:rsid w:val="00D33DDB"/>
    <w:rsid w:val="00EB54ED"/>
    <w:rsid w:val="00EC795C"/>
    <w:rsid w:val="00F34DDA"/>
    <w:rsid w:val="00F86313"/>
    <w:rsid w:val="00FB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2C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2C11"/>
    <w:pPr>
      <w:ind w:left="720"/>
      <w:contextualSpacing/>
    </w:pPr>
  </w:style>
  <w:style w:type="paragraph" w:styleId="3">
    <w:name w:val="Body Text 3"/>
    <w:basedOn w:val="a"/>
    <w:link w:val="30"/>
    <w:rsid w:val="006637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6375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C79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2335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90D4C-C38C-4786-BFCC-AE3C338C8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52</cp:revision>
  <cp:lastPrinted>2018-04-13T09:23:00Z</cp:lastPrinted>
  <dcterms:created xsi:type="dcterms:W3CDTF">2016-05-06T03:33:00Z</dcterms:created>
  <dcterms:modified xsi:type="dcterms:W3CDTF">2018-04-13T09:26:00Z</dcterms:modified>
</cp:coreProperties>
</file>